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DC86" w14:textId="77777777" w:rsidR="00772888" w:rsidRPr="000D1CBC" w:rsidRDefault="00772888" w:rsidP="00772888">
      <w:pPr>
        <w:jc w:val="center"/>
        <w:rPr>
          <w:rFonts w:ascii="Gill Sans MT" w:hAnsi="Gill Sans MT"/>
          <w:sz w:val="32"/>
          <w:szCs w:val="32"/>
          <w:u w:val="single"/>
        </w:rPr>
      </w:pPr>
      <w:r w:rsidRPr="000D1CBC">
        <w:rPr>
          <w:rFonts w:ascii="Gill Sans MT" w:hAnsi="Gill Sans MT"/>
          <w:sz w:val="32"/>
          <w:szCs w:val="32"/>
          <w:u w:val="single"/>
        </w:rPr>
        <w:t>ZOOM Webinar/ Video Conferencing:</w:t>
      </w:r>
    </w:p>
    <w:p w14:paraId="05C4E9E2" w14:textId="77777777" w:rsidR="00772888" w:rsidRDefault="00772888" w:rsidP="00772888">
      <w:pPr>
        <w:jc w:val="center"/>
        <w:rPr>
          <w:rFonts w:ascii="Gill Sans MT" w:hAnsi="Gill Sans MT"/>
          <w:sz w:val="32"/>
          <w:szCs w:val="32"/>
          <w:u w:val="single"/>
        </w:rPr>
      </w:pPr>
      <w:r w:rsidRPr="000D1CBC">
        <w:rPr>
          <w:rFonts w:ascii="Gill Sans MT" w:hAnsi="Gill Sans MT"/>
          <w:sz w:val="32"/>
          <w:szCs w:val="32"/>
          <w:u w:val="single"/>
        </w:rPr>
        <w:t>Best Practices</w:t>
      </w:r>
    </w:p>
    <w:p w14:paraId="6E4D3779" w14:textId="77777777" w:rsidR="00772888" w:rsidRDefault="00772888" w:rsidP="00772888">
      <w:pPr>
        <w:jc w:val="center"/>
        <w:rPr>
          <w:rFonts w:ascii="Gill Sans MT" w:hAnsi="Gill Sans MT"/>
          <w:sz w:val="32"/>
          <w:szCs w:val="32"/>
          <w:u w:val="single"/>
        </w:rPr>
      </w:pPr>
    </w:p>
    <w:p w14:paraId="23561BE3" w14:textId="77777777" w:rsidR="00772888" w:rsidRPr="002B62B4" w:rsidRDefault="00772888" w:rsidP="00772888">
      <w:pPr>
        <w:spacing w:line="276" w:lineRule="auto"/>
        <w:rPr>
          <w:rFonts w:ascii="Gill Sans MT" w:hAnsi="Gill Sans MT"/>
          <w:u w:val="single"/>
        </w:rPr>
      </w:pPr>
      <w:r w:rsidRPr="002B62B4">
        <w:rPr>
          <w:rFonts w:ascii="Gill Sans MT" w:hAnsi="Gill Sans MT"/>
          <w:u w:val="single"/>
        </w:rPr>
        <w:t xml:space="preserve">THINGS TO CONSIDER </w:t>
      </w:r>
      <w:r w:rsidRPr="002B62B4">
        <w:rPr>
          <w:rFonts w:ascii="Gill Sans MT" w:hAnsi="Gill Sans MT"/>
          <w:b/>
          <w:u w:val="single"/>
        </w:rPr>
        <w:t>BEFORE</w:t>
      </w:r>
      <w:r w:rsidRPr="002B62B4">
        <w:rPr>
          <w:rFonts w:ascii="Gill Sans MT" w:hAnsi="Gill Sans MT"/>
          <w:u w:val="single"/>
        </w:rPr>
        <w:t xml:space="preserve"> YOUR ZOOM MEETING</w:t>
      </w:r>
    </w:p>
    <w:p w14:paraId="3978A1EA" w14:textId="77777777" w:rsidR="00772888" w:rsidRDefault="00772888" w:rsidP="00772888">
      <w:pPr>
        <w:spacing w:line="276" w:lineRule="auto"/>
        <w:rPr>
          <w:rFonts w:ascii="Gill Sans MT" w:hAnsi="Gill Sans MT"/>
        </w:rPr>
      </w:pPr>
    </w:p>
    <w:p w14:paraId="63E86EAA" w14:textId="77777777" w:rsidR="00772888" w:rsidRPr="002B62B4" w:rsidRDefault="00772888" w:rsidP="00772888">
      <w:pPr>
        <w:pStyle w:val="ListParagraph"/>
        <w:numPr>
          <w:ilvl w:val="0"/>
          <w:numId w:val="2"/>
        </w:numPr>
        <w:spacing w:line="276" w:lineRule="auto"/>
        <w:rPr>
          <w:rFonts w:ascii="Gill Sans MT" w:hAnsi="Gill Sans MT"/>
        </w:rPr>
      </w:pPr>
      <w:r w:rsidRPr="002B62B4">
        <w:rPr>
          <w:rFonts w:ascii="Gill Sans MT" w:hAnsi="Gill Sans MT"/>
        </w:rPr>
        <w:t>KNOW YOUR LOGIN</w:t>
      </w:r>
    </w:p>
    <w:p w14:paraId="66EA55BC" w14:textId="77777777" w:rsidR="00772888" w:rsidRDefault="00772888" w:rsidP="00772888">
      <w:pPr>
        <w:spacing w:line="276" w:lineRule="auto"/>
        <w:ind w:left="720"/>
        <w:rPr>
          <w:rFonts w:ascii="Gill Sans MT" w:hAnsi="Gill Sans MT"/>
        </w:rPr>
      </w:pPr>
      <w:r>
        <w:rPr>
          <w:rFonts w:ascii="Gill Sans MT" w:hAnsi="Gill Sans MT"/>
        </w:rPr>
        <w:t>For future reference, you may fill in your login information below to save for later:</w:t>
      </w:r>
    </w:p>
    <w:p w14:paraId="46E7EF4E" w14:textId="77777777" w:rsidR="00772888" w:rsidRDefault="00772888" w:rsidP="00772888">
      <w:pPr>
        <w:spacing w:line="276" w:lineRule="auto"/>
        <w:ind w:left="720"/>
        <w:rPr>
          <w:rFonts w:ascii="Gill Sans MT" w:hAnsi="Gill Sans MT"/>
        </w:rPr>
      </w:pPr>
      <w:r>
        <w:rPr>
          <w:rFonts w:ascii="Gill Sans MT" w:hAnsi="Gill Sans MT"/>
        </w:rPr>
        <w:t>Username:</w:t>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p>
    <w:p w14:paraId="4AD44D4A" w14:textId="77777777" w:rsidR="00772888" w:rsidRDefault="00772888" w:rsidP="00772888">
      <w:pPr>
        <w:spacing w:line="276" w:lineRule="auto"/>
        <w:ind w:left="720"/>
        <w:rPr>
          <w:rFonts w:ascii="Gill Sans MT" w:hAnsi="Gill Sans MT"/>
        </w:rPr>
      </w:pPr>
      <w:r>
        <w:rPr>
          <w:rFonts w:ascii="Gill Sans MT" w:hAnsi="Gill Sans MT"/>
        </w:rPr>
        <w:t>Password:</w:t>
      </w:r>
      <w:r w:rsidRPr="000D1CBC">
        <w:rPr>
          <w:rFonts w:ascii="Gill Sans MT" w:hAnsi="Gill Sans MT"/>
        </w:rPr>
        <w:t xml:space="preserve"> </w:t>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r>
        <w:rPr>
          <w:rFonts w:ascii="Gill Sans MT" w:hAnsi="Gill Sans MT"/>
        </w:rPr>
        <w:sym w:font="Symbol" w:char="F05F"/>
      </w:r>
    </w:p>
    <w:p w14:paraId="4DA5F470" w14:textId="77777777" w:rsidR="00772888" w:rsidRDefault="00772888" w:rsidP="00772888">
      <w:pPr>
        <w:spacing w:line="276" w:lineRule="auto"/>
        <w:rPr>
          <w:rFonts w:ascii="Gill Sans MT" w:hAnsi="Gill Sans MT"/>
        </w:rPr>
      </w:pPr>
    </w:p>
    <w:p w14:paraId="729F3D62" w14:textId="77777777" w:rsidR="00772888" w:rsidRPr="002B62B4" w:rsidRDefault="00772888" w:rsidP="00772888">
      <w:pPr>
        <w:pStyle w:val="ListParagraph"/>
        <w:numPr>
          <w:ilvl w:val="0"/>
          <w:numId w:val="2"/>
        </w:numPr>
        <w:spacing w:line="276" w:lineRule="auto"/>
        <w:rPr>
          <w:rFonts w:ascii="Gill Sans MT" w:hAnsi="Gill Sans MT"/>
        </w:rPr>
      </w:pPr>
      <w:r w:rsidRPr="002B62B4">
        <w:rPr>
          <w:rFonts w:ascii="Gill Sans MT" w:hAnsi="Gill Sans MT"/>
        </w:rPr>
        <w:t>MAKE SURE YOU HAVE DOWNLOADED ZOOM</w:t>
      </w:r>
    </w:p>
    <w:p w14:paraId="6202CA7E" w14:textId="77777777" w:rsidR="00772888" w:rsidRPr="002B62B4" w:rsidRDefault="00772888" w:rsidP="00772888">
      <w:pPr>
        <w:pStyle w:val="ListParagraph"/>
        <w:numPr>
          <w:ilvl w:val="0"/>
          <w:numId w:val="1"/>
        </w:numPr>
        <w:spacing w:line="276" w:lineRule="auto"/>
        <w:rPr>
          <w:rFonts w:ascii="Gill Sans MT" w:hAnsi="Gill Sans MT"/>
        </w:rPr>
      </w:pPr>
      <w:r w:rsidRPr="002B62B4">
        <w:rPr>
          <w:rFonts w:ascii="Gill Sans MT" w:hAnsi="Gill Sans MT"/>
        </w:rPr>
        <w:t>Zoom meetings can be joined from a Web Browser, however, this document will refer for practices to use while operating within the Zoom application on your computer</w:t>
      </w:r>
    </w:p>
    <w:p w14:paraId="201F2136" w14:textId="77777777" w:rsidR="00772888" w:rsidRPr="006E21B7" w:rsidRDefault="00772888" w:rsidP="00772888">
      <w:pPr>
        <w:pStyle w:val="ListParagraph"/>
        <w:numPr>
          <w:ilvl w:val="0"/>
          <w:numId w:val="1"/>
        </w:numPr>
        <w:spacing w:line="276" w:lineRule="auto"/>
        <w:rPr>
          <w:rFonts w:ascii="Gill Sans MT" w:hAnsi="Gill Sans MT"/>
        </w:rPr>
      </w:pPr>
      <w:r>
        <w:rPr>
          <w:rFonts w:ascii="Gill Sans MT" w:hAnsi="Gill Sans MT"/>
        </w:rPr>
        <w:t>If you haven’t downloaded Zoom on your computer yet, use the Zoom website to create an account and download Zoom:</w:t>
      </w:r>
      <w:r>
        <w:rPr>
          <w:rFonts w:ascii="Gill Sans MT" w:hAnsi="Gill Sans MT"/>
        </w:rPr>
        <w:t xml:space="preserve"> </w:t>
      </w:r>
      <w:hyperlink r:id="rId5" w:history="1">
        <w:r w:rsidRPr="004120B2">
          <w:rPr>
            <w:rStyle w:val="Hyperlink"/>
            <w:rFonts w:ascii="Gill Sans MT" w:hAnsi="Gill Sans MT"/>
          </w:rPr>
          <w:t>https://zoom.us/</w:t>
        </w:r>
      </w:hyperlink>
    </w:p>
    <w:p w14:paraId="6549DB7F" w14:textId="77777777" w:rsidR="00772888" w:rsidRDefault="00772888" w:rsidP="00772888">
      <w:pPr>
        <w:spacing w:line="276" w:lineRule="auto"/>
        <w:rPr>
          <w:rFonts w:ascii="Gill Sans MT" w:hAnsi="Gill Sans MT"/>
        </w:rPr>
      </w:pPr>
    </w:p>
    <w:p w14:paraId="5D7690E5" w14:textId="77777777" w:rsidR="00772888" w:rsidRDefault="00772888" w:rsidP="00772888">
      <w:pPr>
        <w:pStyle w:val="ListParagraph"/>
        <w:numPr>
          <w:ilvl w:val="0"/>
          <w:numId w:val="2"/>
        </w:numPr>
        <w:spacing w:line="276" w:lineRule="auto"/>
        <w:rPr>
          <w:rFonts w:ascii="Gill Sans MT" w:hAnsi="Gill Sans MT"/>
        </w:rPr>
      </w:pPr>
      <w:r>
        <w:rPr>
          <w:rFonts w:ascii="Gill Sans MT" w:hAnsi="Gill Sans MT"/>
        </w:rPr>
        <w:t>CHECK TO SEE IF YOUR WEBCAM AND SPEAKER ARE SET UP PROPERLY AND WORKING ON YOUR COMPUTER</w:t>
      </w:r>
    </w:p>
    <w:p w14:paraId="28A18167" w14:textId="77777777" w:rsidR="00772888" w:rsidRPr="002B62B4" w:rsidRDefault="00772888" w:rsidP="00772888">
      <w:pPr>
        <w:pStyle w:val="ListParagraph"/>
        <w:numPr>
          <w:ilvl w:val="0"/>
          <w:numId w:val="3"/>
        </w:numPr>
        <w:spacing w:line="276" w:lineRule="auto"/>
        <w:rPr>
          <w:rFonts w:ascii="Gill Sans MT" w:hAnsi="Gill Sans MT"/>
        </w:rPr>
      </w:pPr>
      <w:r w:rsidRPr="002B62B4">
        <w:rPr>
          <w:rFonts w:ascii="Gill Sans MT" w:hAnsi="Gill Sans MT"/>
        </w:rPr>
        <w:t>If you are joining a Zoom meeting using your computer, check in your computer setting to ensure you have video capabilities and your audio settings are working properly (for help on this, contact your IT department and a colleague with skills in technology)</w:t>
      </w:r>
    </w:p>
    <w:p w14:paraId="56EE0896" w14:textId="77777777" w:rsidR="00772888" w:rsidRDefault="00772888" w:rsidP="00772888">
      <w:pPr>
        <w:pStyle w:val="ListParagraph"/>
        <w:numPr>
          <w:ilvl w:val="0"/>
          <w:numId w:val="3"/>
        </w:numPr>
        <w:spacing w:line="276" w:lineRule="auto"/>
        <w:rPr>
          <w:rFonts w:ascii="Gill Sans MT" w:hAnsi="Gill Sans MT"/>
        </w:rPr>
      </w:pPr>
      <w:r w:rsidRPr="002B62B4">
        <w:rPr>
          <w:rFonts w:ascii="Gill Sans MT" w:hAnsi="Gill Sans MT"/>
        </w:rPr>
        <w:t>If you DO NOT have a webcam or your audio settings are not working, you can still join a call using your computer to see the additional members or presentation, but you must also dial in to the call so you can be heard (please see notes on joining the call as a participant via a telephone)</w:t>
      </w:r>
    </w:p>
    <w:p w14:paraId="04CC36DE" w14:textId="77777777" w:rsidR="00772888" w:rsidRDefault="00772888" w:rsidP="00772888">
      <w:pPr>
        <w:pStyle w:val="ListParagraph"/>
        <w:spacing w:line="276" w:lineRule="auto"/>
        <w:rPr>
          <w:rFonts w:ascii="Gill Sans MT" w:hAnsi="Gill Sans MT"/>
        </w:rPr>
      </w:pPr>
    </w:p>
    <w:p w14:paraId="296183FE" w14:textId="77777777" w:rsidR="00772888" w:rsidRDefault="00772888" w:rsidP="00772888">
      <w:pPr>
        <w:pStyle w:val="ListParagraph"/>
        <w:numPr>
          <w:ilvl w:val="0"/>
          <w:numId w:val="2"/>
        </w:numPr>
        <w:spacing w:line="276" w:lineRule="auto"/>
        <w:rPr>
          <w:rFonts w:ascii="Gill Sans MT" w:hAnsi="Gill Sans MT"/>
        </w:rPr>
      </w:pPr>
      <w:r>
        <w:rPr>
          <w:rFonts w:ascii="Gill Sans MT" w:hAnsi="Gill Sans MT"/>
        </w:rPr>
        <w:t>FAMILIARIZE YOURSELF WITH ZOOM FUNCTIONS</w:t>
      </w:r>
    </w:p>
    <w:p w14:paraId="1D117A99" w14:textId="77777777" w:rsidR="00772888" w:rsidRDefault="00772888" w:rsidP="00772888">
      <w:pPr>
        <w:pStyle w:val="ListParagraph"/>
        <w:numPr>
          <w:ilvl w:val="0"/>
          <w:numId w:val="4"/>
        </w:numPr>
        <w:spacing w:line="276" w:lineRule="auto"/>
        <w:rPr>
          <w:rFonts w:ascii="Gill Sans MT" w:hAnsi="Gill Sans MT"/>
        </w:rPr>
      </w:pPr>
      <w:r>
        <w:rPr>
          <w:rFonts w:ascii="Gill Sans MT" w:hAnsi="Gill Sans MT"/>
        </w:rPr>
        <w:t>As the host, it may be helpful to find out the level of familiarity with Zoom for the meeting participants. If you find that many of the participants are unfamiliar with Zoom, ask them to join the meeting 10-15 minutes early and review the various functions within Zoom.</w:t>
      </w:r>
    </w:p>
    <w:p w14:paraId="4298F275" w14:textId="77777777" w:rsidR="00772888" w:rsidRDefault="00772888" w:rsidP="00772888">
      <w:pPr>
        <w:pStyle w:val="ListParagraph"/>
        <w:numPr>
          <w:ilvl w:val="0"/>
          <w:numId w:val="4"/>
        </w:numPr>
        <w:spacing w:line="276" w:lineRule="auto"/>
        <w:rPr>
          <w:rFonts w:ascii="Gill Sans MT" w:hAnsi="Gill Sans MT"/>
        </w:rPr>
      </w:pPr>
      <w:r>
        <w:rPr>
          <w:rFonts w:ascii="Gill Sans MT" w:hAnsi="Gill Sans MT"/>
        </w:rPr>
        <w:t>As a participant, even if the meeting host has not asked you to do so, plan to join the meeting 10 minutes early to ensure you are able to get in to the meeting without any issues. This way, if you do run into any problems, you can get help before the meeting time.</w:t>
      </w:r>
    </w:p>
    <w:p w14:paraId="009A5929" w14:textId="77777777" w:rsidR="00772888" w:rsidRDefault="00772888" w:rsidP="00772888">
      <w:pPr>
        <w:spacing w:line="276" w:lineRule="auto"/>
        <w:rPr>
          <w:rFonts w:ascii="Gill Sans MT" w:hAnsi="Gill Sans MT"/>
        </w:rPr>
      </w:pPr>
    </w:p>
    <w:p w14:paraId="3C5B2787" w14:textId="77777777" w:rsidR="00772888" w:rsidRDefault="00772888" w:rsidP="00772888">
      <w:pPr>
        <w:spacing w:line="276" w:lineRule="auto"/>
        <w:rPr>
          <w:rFonts w:ascii="Gill Sans MT" w:hAnsi="Gill Sans MT"/>
        </w:rPr>
      </w:pPr>
      <w:r>
        <w:rPr>
          <w:rFonts w:ascii="Gill Sans MT" w:hAnsi="Gill Sans MT"/>
        </w:rPr>
        <w:t>NOTE: These instructions are designed to assist with Zoom practices in general. Some of the functions may appear differently on your computer as this document drew from icons on a Zoom Pro account.</w:t>
      </w:r>
    </w:p>
    <w:p w14:paraId="20F31999" w14:textId="77777777" w:rsidR="00772888" w:rsidRDefault="00772888" w:rsidP="00772888">
      <w:pPr>
        <w:spacing w:line="276" w:lineRule="auto"/>
        <w:rPr>
          <w:rFonts w:ascii="Gill Sans MT" w:hAnsi="Gill Sans MT"/>
        </w:rPr>
      </w:pPr>
      <w:r>
        <w:rPr>
          <w:rFonts w:ascii="Gill Sans MT" w:hAnsi="Gill Sans MT"/>
        </w:rPr>
        <w:lastRenderedPageBreak/>
        <w:t>PARTICIPANTS:</w:t>
      </w:r>
    </w:p>
    <w:p w14:paraId="2929B84F" w14:textId="77777777" w:rsidR="00772888" w:rsidRDefault="00772888" w:rsidP="00772888">
      <w:pPr>
        <w:pStyle w:val="ListParagraph"/>
        <w:numPr>
          <w:ilvl w:val="0"/>
          <w:numId w:val="5"/>
        </w:numPr>
        <w:spacing w:line="276" w:lineRule="auto"/>
        <w:rPr>
          <w:rFonts w:ascii="Gill Sans MT" w:hAnsi="Gill Sans MT"/>
        </w:rPr>
      </w:pPr>
      <w:r>
        <w:rPr>
          <w:rFonts w:ascii="Gill Sans MT" w:hAnsi="Gill Sans MT"/>
        </w:rPr>
        <w:t>Joining a meeting</w:t>
      </w:r>
    </w:p>
    <w:p w14:paraId="40906B3E" w14:textId="77777777" w:rsidR="00772888" w:rsidRPr="00DA149B" w:rsidRDefault="00772888" w:rsidP="00772888">
      <w:pPr>
        <w:pStyle w:val="ListParagraph"/>
        <w:spacing w:line="276" w:lineRule="auto"/>
        <w:rPr>
          <w:rFonts w:ascii="Gill Sans MT" w:hAnsi="Gill Sans MT"/>
        </w:rPr>
      </w:pPr>
      <w:r>
        <w:rPr>
          <w:rFonts w:ascii="Gill Sans MT" w:hAnsi="Gill Sans MT"/>
          <w:i/>
        </w:rPr>
        <w:t xml:space="preserve">Note: </w:t>
      </w:r>
      <w:r>
        <w:rPr>
          <w:rFonts w:ascii="Gill Sans MT" w:hAnsi="Gill Sans MT"/>
        </w:rPr>
        <w:t>If you are joining a meeting either by phone or computer, it is helpful to mute yourself (located at the bottom of the screen or on the call screen of your phone) unless you have a comment/question as your background noise will be heard by all participants</w:t>
      </w:r>
    </w:p>
    <w:p w14:paraId="7F6EFA5E" w14:textId="77777777" w:rsidR="00772888" w:rsidRDefault="00772888" w:rsidP="00772888">
      <w:pPr>
        <w:pStyle w:val="ListParagraph"/>
        <w:numPr>
          <w:ilvl w:val="1"/>
          <w:numId w:val="5"/>
        </w:numPr>
        <w:spacing w:line="276" w:lineRule="auto"/>
        <w:rPr>
          <w:rFonts w:ascii="Gill Sans MT" w:hAnsi="Gill Sans MT"/>
        </w:rPr>
      </w:pPr>
      <w:r>
        <w:rPr>
          <w:rFonts w:ascii="Gill Sans MT" w:hAnsi="Gill Sans MT"/>
        </w:rPr>
        <w:t>Video Conference on a Computer, iPad, Phone, Tablet, or other handheld device)</w:t>
      </w:r>
    </w:p>
    <w:p w14:paraId="5F87E7F9" w14:textId="77777777" w:rsidR="00772888" w:rsidRDefault="00772888" w:rsidP="00772888">
      <w:pPr>
        <w:pStyle w:val="ListParagraph"/>
        <w:spacing w:line="276" w:lineRule="auto"/>
        <w:ind w:left="1440"/>
        <w:rPr>
          <w:rFonts w:ascii="Gill Sans MT" w:hAnsi="Gill Sans MT"/>
        </w:rPr>
      </w:pPr>
      <w:r>
        <w:rPr>
          <w:rFonts w:ascii="Gill Sans MT" w:hAnsi="Gill Sans MT"/>
          <w:noProof/>
        </w:rPr>
        <w:drawing>
          <wp:anchor distT="0" distB="0" distL="114300" distR="114300" simplePos="0" relativeHeight="251659264" behindDoc="1" locked="0" layoutInCell="1" allowOverlap="1" wp14:anchorId="03AD545F" wp14:editId="2B8A64B4">
            <wp:simplePos x="0" y="0"/>
            <wp:positionH relativeFrom="column">
              <wp:posOffset>5689600</wp:posOffset>
            </wp:positionH>
            <wp:positionV relativeFrom="paragraph">
              <wp:posOffset>189230</wp:posOffset>
            </wp:positionV>
            <wp:extent cx="511810" cy="575945"/>
            <wp:effectExtent l="0" t="0" r="0" b="0"/>
            <wp:wrapTight wrapText="bothSides">
              <wp:wrapPolygon edited="0">
                <wp:start x="0" y="0"/>
                <wp:lineTo x="0" y="20957"/>
                <wp:lineTo x="20903" y="20957"/>
                <wp:lineTo x="209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1-02 at 11.58.22 AM.png"/>
                    <pic:cNvPicPr/>
                  </pic:nvPicPr>
                  <pic:blipFill>
                    <a:blip r:embed="rId6">
                      <a:extLst>
                        <a:ext uri="{28A0092B-C50C-407E-A947-70E740481C1C}">
                          <a14:useLocalDpi xmlns:a14="http://schemas.microsoft.com/office/drawing/2010/main" val="0"/>
                        </a:ext>
                      </a:extLst>
                    </a:blip>
                    <a:stretch>
                      <a:fillRect/>
                    </a:stretch>
                  </pic:blipFill>
                  <pic:spPr>
                    <a:xfrm>
                      <a:off x="0" y="0"/>
                      <a:ext cx="511810" cy="57594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rPr>
        <w:t>There are 2 options for joining:</w:t>
      </w:r>
    </w:p>
    <w:p w14:paraId="7BDB3729" w14:textId="77777777" w:rsidR="00772888" w:rsidRDefault="00772888" w:rsidP="00772888">
      <w:pPr>
        <w:pStyle w:val="ListParagraph"/>
        <w:numPr>
          <w:ilvl w:val="2"/>
          <w:numId w:val="5"/>
        </w:numPr>
        <w:spacing w:line="276" w:lineRule="auto"/>
        <w:rPr>
          <w:rFonts w:ascii="Gill Sans MT" w:hAnsi="Gill Sans MT"/>
        </w:rPr>
      </w:pPr>
      <w:r>
        <w:rPr>
          <w:rFonts w:ascii="Gill Sans MT" w:hAnsi="Gill Sans MT"/>
        </w:rPr>
        <w:t>Click the link provided to you by the meeting host in the email or calendar invite</w:t>
      </w:r>
    </w:p>
    <w:p w14:paraId="23E01BD4" w14:textId="77777777" w:rsidR="00772888" w:rsidRDefault="00772888" w:rsidP="00772888">
      <w:pPr>
        <w:pStyle w:val="ListParagraph"/>
        <w:numPr>
          <w:ilvl w:val="2"/>
          <w:numId w:val="5"/>
        </w:numPr>
        <w:spacing w:line="276" w:lineRule="auto"/>
        <w:rPr>
          <w:rFonts w:ascii="Gill Sans MT" w:hAnsi="Gill Sans MT"/>
        </w:rPr>
      </w:pPr>
      <w:r>
        <w:rPr>
          <w:rFonts w:ascii="Gill Sans MT" w:hAnsi="Gill Sans MT"/>
        </w:rPr>
        <w:t>In your Zoom application, click “Join” and type in the Meeting ID</w:t>
      </w:r>
    </w:p>
    <w:p w14:paraId="67985846" w14:textId="77777777" w:rsidR="00772888" w:rsidRDefault="00772888" w:rsidP="00772888">
      <w:pPr>
        <w:spacing w:line="276" w:lineRule="auto"/>
        <w:ind w:left="1440"/>
        <w:rPr>
          <w:rFonts w:ascii="Gill Sans MT" w:hAnsi="Gill Sans MT"/>
        </w:rPr>
      </w:pPr>
      <w:r>
        <w:rPr>
          <w:rFonts w:ascii="Gill Sans MT" w:hAnsi="Gill Sans MT"/>
        </w:rPr>
        <w:t xml:space="preserve">When joining the video conference on your computer, make sure you select the option to “Join </w:t>
      </w:r>
      <w:proofErr w:type="gramStart"/>
      <w:r>
        <w:rPr>
          <w:rFonts w:ascii="Gill Sans MT" w:hAnsi="Gill Sans MT"/>
        </w:rPr>
        <w:t>With</w:t>
      </w:r>
      <w:proofErr w:type="gramEnd"/>
      <w:r>
        <w:rPr>
          <w:rFonts w:ascii="Gill Sans MT" w:hAnsi="Gill Sans MT"/>
        </w:rPr>
        <w:t xml:space="preserve"> Computer Audio”. Here, you may also test your speaker and microphone.</w:t>
      </w:r>
    </w:p>
    <w:p w14:paraId="5A7F617A" w14:textId="77777777" w:rsidR="00772888" w:rsidRDefault="00772888" w:rsidP="00772888">
      <w:pPr>
        <w:spacing w:line="276" w:lineRule="auto"/>
        <w:ind w:left="1440"/>
        <w:rPr>
          <w:rFonts w:ascii="Gill Sans MT" w:hAnsi="Gill Sans MT"/>
        </w:rPr>
      </w:pPr>
      <w:r>
        <w:rPr>
          <w:rFonts w:ascii="Gill Sans MT" w:hAnsi="Gill Sans MT"/>
          <w:noProof/>
        </w:rPr>
        <w:drawing>
          <wp:inline distT="0" distB="0" distL="0" distR="0" wp14:anchorId="77461CF6" wp14:editId="57D205D2">
            <wp:extent cx="2946400" cy="1759656"/>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01-11 at 9.28.55 AM.png"/>
                    <pic:cNvPicPr/>
                  </pic:nvPicPr>
                  <pic:blipFill>
                    <a:blip r:embed="rId7">
                      <a:extLst>
                        <a:ext uri="{28A0092B-C50C-407E-A947-70E740481C1C}">
                          <a14:useLocalDpi xmlns:a14="http://schemas.microsoft.com/office/drawing/2010/main" val="0"/>
                        </a:ext>
                      </a:extLst>
                    </a:blip>
                    <a:stretch>
                      <a:fillRect/>
                    </a:stretch>
                  </pic:blipFill>
                  <pic:spPr>
                    <a:xfrm>
                      <a:off x="0" y="0"/>
                      <a:ext cx="2973821" cy="1776033"/>
                    </a:xfrm>
                    <a:prstGeom prst="rect">
                      <a:avLst/>
                    </a:prstGeom>
                  </pic:spPr>
                </pic:pic>
              </a:graphicData>
            </a:graphic>
          </wp:inline>
        </w:drawing>
      </w:r>
    </w:p>
    <w:p w14:paraId="63CB5C4F" w14:textId="77777777" w:rsidR="00772888" w:rsidRDefault="00772888" w:rsidP="00772888">
      <w:pPr>
        <w:pStyle w:val="ListParagraph"/>
        <w:numPr>
          <w:ilvl w:val="2"/>
          <w:numId w:val="5"/>
        </w:numPr>
        <w:spacing w:line="276" w:lineRule="auto"/>
        <w:rPr>
          <w:rFonts w:ascii="Gill Sans MT" w:hAnsi="Gill Sans MT"/>
        </w:rPr>
      </w:pPr>
      <w:r>
        <w:rPr>
          <w:rFonts w:ascii="Gill Sans MT" w:hAnsi="Gill Sans MT"/>
        </w:rPr>
        <w:t>When joining the meeting, your video may not automatically turn on. Navigate to the video camera icon at the bottom left of the screen, if there is a red slash through it, your video is off. Click the icon to turn it on.</w:t>
      </w:r>
    </w:p>
    <w:p w14:paraId="0BA13E7C" w14:textId="77777777" w:rsidR="00772888" w:rsidRDefault="00772888" w:rsidP="00772888">
      <w:pPr>
        <w:pStyle w:val="ListParagraph"/>
        <w:spacing w:line="276" w:lineRule="auto"/>
        <w:ind w:left="2340"/>
        <w:rPr>
          <w:rFonts w:ascii="Gill Sans MT" w:hAnsi="Gill Sans MT"/>
        </w:rPr>
      </w:pPr>
      <w:r>
        <w:rPr>
          <w:rFonts w:ascii="Gill Sans MT" w:hAnsi="Gill Sans MT"/>
          <w:noProof/>
        </w:rPr>
        <mc:AlternateContent>
          <mc:Choice Requires="wps">
            <w:drawing>
              <wp:anchor distT="0" distB="0" distL="114300" distR="114300" simplePos="0" relativeHeight="251660288" behindDoc="0" locked="0" layoutInCell="1" allowOverlap="1" wp14:anchorId="2F363E41" wp14:editId="4EFF0BD8">
                <wp:simplePos x="0" y="0"/>
                <wp:positionH relativeFrom="column">
                  <wp:posOffset>2875280</wp:posOffset>
                </wp:positionH>
                <wp:positionV relativeFrom="paragraph">
                  <wp:posOffset>226060</wp:posOffset>
                </wp:positionV>
                <wp:extent cx="447040" cy="213360"/>
                <wp:effectExtent l="0" t="12700" r="22860" b="27940"/>
                <wp:wrapNone/>
                <wp:docPr id="11" name="Right Arrow 11"/>
                <wp:cNvGraphicFramePr/>
                <a:graphic xmlns:a="http://schemas.openxmlformats.org/drawingml/2006/main">
                  <a:graphicData uri="http://schemas.microsoft.com/office/word/2010/wordprocessingShape">
                    <wps:wsp>
                      <wps:cNvSpPr/>
                      <wps:spPr>
                        <a:xfrm>
                          <a:off x="0" y="0"/>
                          <a:ext cx="447040" cy="213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5815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26.4pt;margin-top:17.8pt;width:35.2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" adj="16445" fillcolor="#4472c4 [3204]" strokecolor="#1f3763 [1604]" strokeweight="1pt"/>
            </w:pict>
          </mc:Fallback>
        </mc:AlternateContent>
      </w:r>
      <w:r>
        <w:rPr>
          <w:rFonts w:ascii="Gill Sans MT" w:hAnsi="Gill Sans MT"/>
          <w:noProof/>
        </w:rPr>
        <w:drawing>
          <wp:inline distT="0" distB="0" distL="0" distR="0" wp14:anchorId="29763B35" wp14:editId="37CA1CA6">
            <wp:extent cx="12700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1-18 at 1.11.41 PM.png"/>
                    <pic:cNvPicPr/>
                  </pic:nvPicPr>
                  <pic:blipFill>
                    <a:blip r:embed="rId8">
                      <a:extLst>
                        <a:ext uri="{28A0092B-C50C-407E-A947-70E740481C1C}">
                          <a14:useLocalDpi xmlns:a14="http://schemas.microsoft.com/office/drawing/2010/main" val="0"/>
                        </a:ext>
                      </a:extLst>
                    </a:blip>
                    <a:stretch>
                      <a:fillRect/>
                    </a:stretch>
                  </pic:blipFill>
                  <pic:spPr>
                    <a:xfrm>
                      <a:off x="0" y="0"/>
                      <a:ext cx="1270000" cy="685800"/>
                    </a:xfrm>
                    <a:prstGeom prst="rect">
                      <a:avLst/>
                    </a:prstGeom>
                  </pic:spPr>
                </pic:pic>
              </a:graphicData>
            </a:graphic>
          </wp:inline>
        </w:drawing>
      </w:r>
      <w:r>
        <w:rPr>
          <w:rFonts w:ascii="Gill Sans MT" w:hAnsi="Gill Sans MT"/>
        </w:rPr>
        <w:tab/>
        <w:t xml:space="preserve">             </w:t>
      </w:r>
      <w:r>
        <w:rPr>
          <w:rFonts w:ascii="Gill Sans MT" w:hAnsi="Gill Sans MT"/>
          <w:noProof/>
        </w:rPr>
        <w:drawing>
          <wp:inline distT="0" distB="0" distL="0" distR="0" wp14:anchorId="5FB9CF37" wp14:editId="764F52AF">
            <wp:extent cx="1143000" cy="66877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1-18 at 1.11.22 PM.png"/>
                    <pic:cNvPicPr/>
                  </pic:nvPicPr>
                  <pic:blipFill>
                    <a:blip r:embed="rId9">
                      <a:extLst>
                        <a:ext uri="{28A0092B-C50C-407E-A947-70E740481C1C}">
                          <a14:useLocalDpi xmlns:a14="http://schemas.microsoft.com/office/drawing/2010/main" val="0"/>
                        </a:ext>
                      </a:extLst>
                    </a:blip>
                    <a:stretch>
                      <a:fillRect/>
                    </a:stretch>
                  </pic:blipFill>
                  <pic:spPr>
                    <a:xfrm>
                      <a:off x="0" y="0"/>
                      <a:ext cx="1148126" cy="671777"/>
                    </a:xfrm>
                    <a:prstGeom prst="rect">
                      <a:avLst/>
                    </a:prstGeom>
                  </pic:spPr>
                </pic:pic>
              </a:graphicData>
            </a:graphic>
          </wp:inline>
        </w:drawing>
      </w:r>
    </w:p>
    <w:p w14:paraId="43E6D138" w14:textId="77777777" w:rsidR="00772888" w:rsidRDefault="00772888" w:rsidP="00772888">
      <w:pPr>
        <w:pStyle w:val="ListParagraph"/>
        <w:spacing w:line="276" w:lineRule="auto"/>
        <w:ind w:left="2340"/>
        <w:rPr>
          <w:rFonts w:ascii="Gill Sans MT" w:hAnsi="Gill Sans MT"/>
        </w:rPr>
      </w:pPr>
    </w:p>
    <w:p w14:paraId="08F537B3" w14:textId="77777777" w:rsidR="00772888" w:rsidRDefault="00772888" w:rsidP="00772888">
      <w:pPr>
        <w:pStyle w:val="ListParagraph"/>
        <w:numPr>
          <w:ilvl w:val="3"/>
          <w:numId w:val="5"/>
        </w:numPr>
        <w:spacing w:line="276" w:lineRule="auto"/>
        <w:rPr>
          <w:rFonts w:ascii="Gill Sans MT" w:hAnsi="Gill Sans MT"/>
        </w:rPr>
      </w:pPr>
      <w:r>
        <w:rPr>
          <w:rFonts w:ascii="Gill Sans MT" w:hAnsi="Gill Sans MT"/>
        </w:rPr>
        <w:t>The host can also ask you to turn on your video. Click “Start my video” to begin the video</w:t>
      </w:r>
    </w:p>
    <w:p w14:paraId="42668626" w14:textId="77777777" w:rsidR="00772888" w:rsidRDefault="00772888" w:rsidP="00772888">
      <w:pPr>
        <w:pStyle w:val="ListParagraph"/>
        <w:spacing w:line="276" w:lineRule="auto"/>
        <w:ind w:left="2880"/>
        <w:rPr>
          <w:rFonts w:ascii="Gill Sans MT" w:hAnsi="Gill Sans MT"/>
        </w:rPr>
      </w:pPr>
      <w:r>
        <w:rPr>
          <w:rFonts w:ascii="Gill Sans MT" w:hAnsi="Gill Sans MT"/>
          <w:noProof/>
        </w:rPr>
        <w:drawing>
          <wp:inline distT="0" distB="0" distL="0" distR="0" wp14:anchorId="5C23FE61" wp14:editId="6BE2C459">
            <wp:extent cx="2875280" cy="1039846"/>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9-01-18 at 12.57.29 PM.png"/>
                    <pic:cNvPicPr/>
                  </pic:nvPicPr>
                  <pic:blipFill>
                    <a:blip r:embed="rId10">
                      <a:extLst>
                        <a:ext uri="{28A0092B-C50C-407E-A947-70E740481C1C}">
                          <a14:useLocalDpi xmlns:a14="http://schemas.microsoft.com/office/drawing/2010/main" val="0"/>
                        </a:ext>
                      </a:extLst>
                    </a:blip>
                    <a:stretch>
                      <a:fillRect/>
                    </a:stretch>
                  </pic:blipFill>
                  <pic:spPr>
                    <a:xfrm>
                      <a:off x="0" y="0"/>
                      <a:ext cx="2938315" cy="1062643"/>
                    </a:xfrm>
                    <a:prstGeom prst="rect">
                      <a:avLst/>
                    </a:prstGeom>
                  </pic:spPr>
                </pic:pic>
              </a:graphicData>
            </a:graphic>
          </wp:inline>
        </w:drawing>
      </w:r>
      <w:r>
        <w:rPr>
          <w:rFonts w:ascii="Gill Sans MT" w:hAnsi="Gill Sans MT"/>
        </w:rPr>
        <w:tab/>
        <w:t xml:space="preserve">             </w:t>
      </w:r>
    </w:p>
    <w:p w14:paraId="72353B84" w14:textId="77777777" w:rsidR="00772888" w:rsidRPr="00AE6CA5" w:rsidRDefault="00772888" w:rsidP="00772888">
      <w:pPr>
        <w:spacing w:line="276" w:lineRule="auto"/>
        <w:ind w:left="2520"/>
        <w:rPr>
          <w:rFonts w:ascii="Gill Sans MT" w:hAnsi="Gill Sans MT"/>
        </w:rPr>
      </w:pPr>
      <w:r>
        <w:rPr>
          <w:rFonts w:ascii="Gill Sans MT" w:hAnsi="Gill Sans MT"/>
        </w:rPr>
        <w:lastRenderedPageBreak/>
        <w:t>NOTE: Video refers to the ability for you to be seen during the call. This is NOT the same as the “record” function, which will record the meeting.</w:t>
      </w:r>
    </w:p>
    <w:p w14:paraId="7F391D60" w14:textId="77777777" w:rsidR="00772888" w:rsidRDefault="00772888" w:rsidP="00772888">
      <w:pPr>
        <w:pStyle w:val="ListParagraph"/>
        <w:numPr>
          <w:ilvl w:val="1"/>
          <w:numId w:val="5"/>
        </w:numPr>
        <w:spacing w:line="276" w:lineRule="auto"/>
        <w:rPr>
          <w:rFonts w:ascii="Gill Sans MT" w:hAnsi="Gill Sans MT"/>
        </w:rPr>
      </w:pPr>
      <w:r>
        <w:rPr>
          <w:rFonts w:ascii="Gill Sans MT" w:hAnsi="Gill Sans MT"/>
        </w:rPr>
        <w:t>Telephone</w:t>
      </w:r>
    </w:p>
    <w:p w14:paraId="4D28F7C4" w14:textId="77777777" w:rsidR="00772888" w:rsidRDefault="00772888" w:rsidP="00772888">
      <w:pPr>
        <w:pStyle w:val="ListParagraph"/>
        <w:numPr>
          <w:ilvl w:val="2"/>
          <w:numId w:val="5"/>
        </w:numPr>
        <w:spacing w:line="276" w:lineRule="auto"/>
        <w:rPr>
          <w:rFonts w:ascii="Gill Sans MT" w:hAnsi="Gill Sans MT"/>
        </w:rPr>
      </w:pPr>
      <w:r>
        <w:rPr>
          <w:rFonts w:ascii="Gill Sans MT" w:hAnsi="Gill Sans MT"/>
        </w:rPr>
        <w:t>Dial the phone number provided by the host in the email or calendar invite.</w:t>
      </w:r>
    </w:p>
    <w:p w14:paraId="37B5F8D7" w14:textId="77777777" w:rsidR="00772888" w:rsidRDefault="00772888" w:rsidP="00772888">
      <w:pPr>
        <w:pStyle w:val="ListParagraph"/>
        <w:numPr>
          <w:ilvl w:val="2"/>
          <w:numId w:val="5"/>
        </w:numPr>
        <w:spacing w:line="276" w:lineRule="auto"/>
        <w:rPr>
          <w:rFonts w:ascii="Gill Sans MT" w:hAnsi="Gill Sans MT"/>
        </w:rPr>
      </w:pPr>
      <w:r>
        <w:rPr>
          <w:rFonts w:ascii="Gill Sans MT" w:hAnsi="Gill Sans MT"/>
        </w:rPr>
        <w:t>Enter Meeting ID, followed by #</w:t>
      </w:r>
    </w:p>
    <w:p w14:paraId="5B181364" w14:textId="77777777" w:rsidR="00772888" w:rsidRDefault="00772888" w:rsidP="00772888">
      <w:pPr>
        <w:pStyle w:val="ListParagraph"/>
        <w:numPr>
          <w:ilvl w:val="3"/>
          <w:numId w:val="5"/>
        </w:numPr>
        <w:spacing w:line="276" w:lineRule="auto"/>
        <w:rPr>
          <w:rFonts w:ascii="Gill Sans MT" w:hAnsi="Gill Sans MT"/>
        </w:rPr>
      </w:pPr>
      <w:r>
        <w:rPr>
          <w:rFonts w:ascii="Gill Sans MT" w:hAnsi="Gill Sans MT"/>
        </w:rPr>
        <w:t>You will be prompted to enter you Participant ID, which can be found when you use the instructions above to join the meeting online, but instead of joining with computer audio, you will choose the “Phone Call” tab</w:t>
      </w:r>
      <w:r>
        <w:rPr>
          <w:rFonts w:ascii="Gill Sans MT" w:hAnsi="Gill Sans MT"/>
          <w:noProof/>
        </w:rPr>
        <w:drawing>
          <wp:inline distT="0" distB="0" distL="0" distR="0" wp14:anchorId="759386DC" wp14:editId="37A9A1EE">
            <wp:extent cx="2945856" cy="130048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9-01-11 at 9.29.10 AM.png"/>
                    <pic:cNvPicPr/>
                  </pic:nvPicPr>
                  <pic:blipFill rotWithShape="1">
                    <a:blip r:embed="rId11">
                      <a:extLst>
                        <a:ext uri="{28A0092B-C50C-407E-A947-70E740481C1C}">
                          <a14:useLocalDpi xmlns:a14="http://schemas.microsoft.com/office/drawing/2010/main" val="0"/>
                        </a:ext>
                      </a:extLst>
                    </a:blip>
                    <a:srcRect b="26384"/>
                    <a:stretch/>
                  </pic:blipFill>
                  <pic:spPr bwMode="auto">
                    <a:xfrm>
                      <a:off x="0" y="0"/>
                      <a:ext cx="2970876" cy="1311525"/>
                    </a:xfrm>
                    <a:prstGeom prst="rect">
                      <a:avLst/>
                    </a:prstGeom>
                    <a:ln>
                      <a:noFill/>
                    </a:ln>
                    <a:extLst>
                      <a:ext uri="{53640926-AAD7-44D8-BBD7-CCE9431645EC}">
                        <a14:shadowObscured xmlns:a14="http://schemas.microsoft.com/office/drawing/2010/main"/>
                      </a:ext>
                    </a:extLst>
                  </pic:spPr>
                </pic:pic>
              </a:graphicData>
            </a:graphic>
          </wp:inline>
        </w:drawing>
      </w:r>
    </w:p>
    <w:p w14:paraId="45ACC183" w14:textId="77777777" w:rsidR="00772888" w:rsidRPr="008B77A6" w:rsidRDefault="00772888" w:rsidP="00772888">
      <w:pPr>
        <w:pStyle w:val="ListParagraph"/>
        <w:numPr>
          <w:ilvl w:val="3"/>
          <w:numId w:val="5"/>
        </w:numPr>
        <w:spacing w:line="276" w:lineRule="auto"/>
        <w:rPr>
          <w:rFonts w:ascii="Gill Sans MT" w:hAnsi="Gill Sans MT"/>
        </w:rPr>
      </w:pPr>
      <w:r>
        <w:rPr>
          <w:rFonts w:ascii="Gill Sans MT" w:hAnsi="Gill Sans MT"/>
        </w:rPr>
        <w:t>If you cannot locate your Participant ID, press # again</w:t>
      </w:r>
    </w:p>
    <w:p w14:paraId="0F88A4CC" w14:textId="77777777" w:rsidR="00772888" w:rsidRDefault="00772888" w:rsidP="00772888">
      <w:pPr>
        <w:pStyle w:val="ListParagraph"/>
        <w:numPr>
          <w:ilvl w:val="2"/>
          <w:numId w:val="5"/>
        </w:numPr>
        <w:spacing w:line="276" w:lineRule="auto"/>
        <w:rPr>
          <w:rFonts w:ascii="Gill Sans MT" w:hAnsi="Gill Sans MT"/>
        </w:rPr>
      </w:pPr>
      <w:r>
        <w:rPr>
          <w:rFonts w:ascii="Gill Sans MT" w:hAnsi="Gill Sans MT"/>
        </w:rPr>
        <w:t>You will hear a message if the meeting has not started, wait on the line until the host begins the meeting</w:t>
      </w:r>
    </w:p>
    <w:p w14:paraId="0826D04C" w14:textId="77777777" w:rsidR="00772888" w:rsidRPr="00AE6CA5" w:rsidRDefault="00772888" w:rsidP="00772888">
      <w:pPr>
        <w:pStyle w:val="ListParagraph"/>
        <w:numPr>
          <w:ilvl w:val="0"/>
          <w:numId w:val="5"/>
        </w:numPr>
        <w:spacing w:line="276" w:lineRule="auto"/>
        <w:rPr>
          <w:rFonts w:ascii="Gill Sans MT" w:hAnsi="Gill Sans MT"/>
        </w:rPr>
      </w:pPr>
      <w:r>
        <w:rPr>
          <w:rFonts w:ascii="Gill Sans MT" w:hAnsi="Gill Sans MT"/>
        </w:rPr>
        <w:t>Additional practices to keep in mind</w:t>
      </w:r>
    </w:p>
    <w:p w14:paraId="5411B133" w14:textId="77777777" w:rsidR="00772888" w:rsidRDefault="00772888" w:rsidP="00772888">
      <w:pPr>
        <w:pStyle w:val="ListParagraph"/>
        <w:numPr>
          <w:ilvl w:val="1"/>
          <w:numId w:val="5"/>
        </w:numPr>
        <w:spacing w:line="276" w:lineRule="auto"/>
        <w:jc w:val="both"/>
        <w:rPr>
          <w:rFonts w:ascii="Gill Sans MT" w:hAnsi="Gill Sans MT"/>
        </w:rPr>
      </w:pPr>
      <w:r>
        <w:rPr>
          <w:rFonts w:ascii="Gill Sans MT" w:hAnsi="Gill Sans MT"/>
        </w:rPr>
        <w:t>To participate in a Zoom when someone else is speaking, there are several ways to do so</w:t>
      </w:r>
    </w:p>
    <w:p w14:paraId="45C7D734" w14:textId="77777777" w:rsidR="00772888" w:rsidRDefault="00772888" w:rsidP="00772888">
      <w:pPr>
        <w:pStyle w:val="ListParagraph"/>
        <w:numPr>
          <w:ilvl w:val="2"/>
          <w:numId w:val="5"/>
        </w:numPr>
        <w:spacing w:line="276" w:lineRule="auto"/>
        <w:jc w:val="both"/>
        <w:rPr>
          <w:rFonts w:ascii="Gill Sans MT" w:hAnsi="Gill Sans MT"/>
        </w:rPr>
      </w:pPr>
      <w:r>
        <w:rPr>
          <w:rFonts w:ascii="Gill Sans MT" w:hAnsi="Gill Sans MT"/>
        </w:rPr>
        <w:t>Use the Chat window to submit a question or alert the host or Chat Operator that you are having trouble accessing the Zoom</w:t>
      </w:r>
    </w:p>
    <w:p w14:paraId="1E97D264" w14:textId="77777777" w:rsidR="00772888" w:rsidRDefault="00772888" w:rsidP="00772888">
      <w:pPr>
        <w:pStyle w:val="ListParagraph"/>
        <w:numPr>
          <w:ilvl w:val="2"/>
          <w:numId w:val="5"/>
        </w:numPr>
        <w:spacing w:line="276" w:lineRule="auto"/>
        <w:jc w:val="both"/>
        <w:rPr>
          <w:rFonts w:ascii="Gill Sans MT" w:hAnsi="Gill Sans MT"/>
        </w:rPr>
      </w:pPr>
      <w:r>
        <w:rPr>
          <w:rFonts w:ascii="Gill Sans MT" w:hAnsi="Gill Sans MT"/>
        </w:rPr>
        <w:t>Answer questions using the “yes” or “no” options in the chat bar</w:t>
      </w:r>
    </w:p>
    <w:p w14:paraId="416EFA67" w14:textId="77777777" w:rsidR="00772888" w:rsidRDefault="00772888" w:rsidP="00772888">
      <w:pPr>
        <w:pStyle w:val="ListParagraph"/>
        <w:numPr>
          <w:ilvl w:val="2"/>
          <w:numId w:val="5"/>
        </w:numPr>
        <w:spacing w:line="276" w:lineRule="auto"/>
        <w:jc w:val="both"/>
        <w:rPr>
          <w:rFonts w:ascii="Gill Sans MT" w:hAnsi="Gill Sans MT"/>
        </w:rPr>
      </w:pPr>
      <w:r w:rsidRPr="00C84D4B">
        <w:rPr>
          <w:rFonts w:ascii="Gill Sans MT" w:hAnsi="Gill Sans MT"/>
        </w:rPr>
        <w:t>Click on the icon w/ three dots to see more ways to respond in the chat</w:t>
      </w:r>
      <w:r>
        <w:rPr>
          <w:noProof/>
        </w:rPr>
        <w:drawing>
          <wp:inline distT="0" distB="0" distL="0" distR="0" wp14:anchorId="01B5F29E" wp14:editId="3C2951FE">
            <wp:extent cx="3167380" cy="1623840"/>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11-07 at 4.38.09 PM.png"/>
                    <pic:cNvPicPr/>
                  </pic:nvPicPr>
                  <pic:blipFill rotWithShape="1">
                    <a:blip r:embed="rId12">
                      <a:extLst>
                        <a:ext uri="{28A0092B-C50C-407E-A947-70E740481C1C}">
                          <a14:useLocalDpi xmlns:a14="http://schemas.microsoft.com/office/drawing/2010/main" val="0"/>
                        </a:ext>
                      </a:extLst>
                    </a:blip>
                    <a:srcRect t="18018"/>
                    <a:stretch/>
                  </pic:blipFill>
                  <pic:spPr bwMode="auto">
                    <a:xfrm>
                      <a:off x="0" y="0"/>
                      <a:ext cx="3187277" cy="1634041"/>
                    </a:xfrm>
                    <a:prstGeom prst="rect">
                      <a:avLst/>
                    </a:prstGeom>
                    <a:ln>
                      <a:noFill/>
                    </a:ln>
                    <a:extLst>
                      <a:ext uri="{53640926-AAD7-44D8-BBD7-CCE9431645EC}">
                        <a14:shadowObscured xmlns:a14="http://schemas.microsoft.com/office/drawing/2010/main"/>
                      </a:ext>
                    </a:extLst>
                  </pic:spPr>
                </pic:pic>
              </a:graphicData>
            </a:graphic>
          </wp:inline>
        </w:drawing>
      </w:r>
    </w:p>
    <w:p w14:paraId="59892479" w14:textId="77777777" w:rsidR="00772888" w:rsidRDefault="00772888" w:rsidP="00772888">
      <w:pPr>
        <w:spacing w:line="276" w:lineRule="auto"/>
        <w:jc w:val="both"/>
        <w:rPr>
          <w:rFonts w:ascii="Gill Sans MT" w:hAnsi="Gill Sans MT"/>
        </w:rPr>
      </w:pPr>
    </w:p>
    <w:p w14:paraId="7D4914BD" w14:textId="77777777" w:rsidR="00772888" w:rsidRPr="00AE6CA5" w:rsidRDefault="00772888" w:rsidP="00772888">
      <w:pPr>
        <w:spacing w:line="276" w:lineRule="auto"/>
        <w:jc w:val="both"/>
        <w:rPr>
          <w:rFonts w:ascii="Gill Sans MT" w:hAnsi="Gill Sans MT"/>
        </w:rPr>
      </w:pPr>
    </w:p>
    <w:p w14:paraId="77AD8E3E" w14:textId="77777777" w:rsidR="00772888" w:rsidRDefault="00772888" w:rsidP="00772888">
      <w:pPr>
        <w:pStyle w:val="ListParagraph"/>
        <w:numPr>
          <w:ilvl w:val="1"/>
          <w:numId w:val="5"/>
        </w:numPr>
        <w:spacing w:line="276" w:lineRule="auto"/>
        <w:jc w:val="both"/>
        <w:rPr>
          <w:rFonts w:ascii="Gill Sans MT" w:hAnsi="Gill Sans MT"/>
        </w:rPr>
      </w:pPr>
      <w:r>
        <w:rPr>
          <w:rFonts w:ascii="Gill Sans MT" w:hAnsi="Gill Sans MT"/>
        </w:rPr>
        <w:lastRenderedPageBreak/>
        <w:t>On you bottom tool bar, click “Participants” to be able to “Raise Your Hand” to alert the host that you have a question to ask. Once your question has been addressed, be sure to lower your hand.</w:t>
      </w:r>
    </w:p>
    <w:p w14:paraId="5836DCD4" w14:textId="77777777" w:rsidR="00772888" w:rsidRDefault="00772888" w:rsidP="00772888">
      <w:pPr>
        <w:pStyle w:val="ListParagraph"/>
        <w:spacing w:line="276" w:lineRule="auto"/>
        <w:ind w:left="1440"/>
        <w:rPr>
          <w:rFonts w:ascii="Gill Sans MT" w:hAnsi="Gill Sans MT"/>
        </w:rPr>
      </w:pPr>
      <w:r>
        <w:rPr>
          <w:rFonts w:ascii="Gill Sans MT" w:hAnsi="Gill Sans MT"/>
          <w:noProof/>
        </w:rPr>
        <w:drawing>
          <wp:inline distT="0" distB="0" distL="0" distR="0" wp14:anchorId="183B58C4" wp14:editId="37C9195E">
            <wp:extent cx="3100717" cy="3557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9-01-18 at 12.58.25 PM.png"/>
                    <pic:cNvPicPr/>
                  </pic:nvPicPr>
                  <pic:blipFill>
                    <a:blip r:embed="rId13">
                      <a:extLst>
                        <a:ext uri="{28A0092B-C50C-407E-A947-70E740481C1C}">
                          <a14:useLocalDpi xmlns:a14="http://schemas.microsoft.com/office/drawing/2010/main" val="0"/>
                        </a:ext>
                      </a:extLst>
                    </a:blip>
                    <a:stretch>
                      <a:fillRect/>
                    </a:stretch>
                  </pic:blipFill>
                  <pic:spPr>
                    <a:xfrm>
                      <a:off x="0" y="0"/>
                      <a:ext cx="3243188" cy="372054"/>
                    </a:xfrm>
                    <a:prstGeom prst="rect">
                      <a:avLst/>
                    </a:prstGeom>
                  </pic:spPr>
                </pic:pic>
              </a:graphicData>
            </a:graphic>
          </wp:inline>
        </w:drawing>
      </w:r>
    </w:p>
    <w:p w14:paraId="4BC2980B" w14:textId="77777777" w:rsidR="00772888" w:rsidRDefault="00772888" w:rsidP="00772888">
      <w:pPr>
        <w:pStyle w:val="ListParagraph"/>
        <w:spacing w:line="276" w:lineRule="auto"/>
        <w:ind w:left="1440"/>
        <w:rPr>
          <w:rFonts w:ascii="Gill Sans MT" w:hAnsi="Gill Sans MT"/>
        </w:rPr>
      </w:pPr>
    </w:p>
    <w:p w14:paraId="034FAE79" w14:textId="77777777" w:rsidR="00772888" w:rsidRDefault="00772888" w:rsidP="00772888">
      <w:pPr>
        <w:pStyle w:val="ListParagraph"/>
        <w:spacing w:line="276" w:lineRule="auto"/>
        <w:ind w:left="1440"/>
        <w:rPr>
          <w:rFonts w:ascii="Gill Sans MT" w:hAnsi="Gill Sans MT"/>
        </w:rPr>
      </w:pPr>
      <w:r>
        <w:rPr>
          <w:rFonts w:ascii="Gill Sans MT" w:hAnsi="Gill Sans MT"/>
        </w:rPr>
        <w:t>These options will show up at the bottom of your chat bar on the righthand side of your screen:</w:t>
      </w:r>
    </w:p>
    <w:p w14:paraId="22E50E95" w14:textId="77777777" w:rsidR="00772888" w:rsidRDefault="00772888" w:rsidP="00772888">
      <w:pPr>
        <w:pStyle w:val="ListParagraph"/>
        <w:spacing w:line="276" w:lineRule="auto"/>
        <w:ind w:left="1440"/>
        <w:rPr>
          <w:rFonts w:ascii="Gill Sans MT" w:hAnsi="Gill Sans MT"/>
        </w:rPr>
      </w:pPr>
      <w:r>
        <w:rPr>
          <w:rFonts w:ascii="Gill Sans MT" w:hAnsi="Gill Sans MT"/>
          <w:noProof/>
        </w:rPr>
        <w:drawing>
          <wp:inline distT="0" distB="0" distL="0" distR="0" wp14:anchorId="38DEED89" wp14:editId="5B4B780F">
            <wp:extent cx="2108200" cy="317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9-01-18 at 12.58.34 PM.png"/>
                    <pic:cNvPicPr/>
                  </pic:nvPicPr>
                  <pic:blipFill>
                    <a:blip r:embed="rId14">
                      <a:extLst>
                        <a:ext uri="{28A0092B-C50C-407E-A947-70E740481C1C}">
                          <a14:useLocalDpi xmlns:a14="http://schemas.microsoft.com/office/drawing/2010/main" val="0"/>
                        </a:ext>
                      </a:extLst>
                    </a:blip>
                    <a:stretch>
                      <a:fillRect/>
                    </a:stretch>
                  </pic:blipFill>
                  <pic:spPr>
                    <a:xfrm>
                      <a:off x="0" y="0"/>
                      <a:ext cx="2108200" cy="317500"/>
                    </a:xfrm>
                    <a:prstGeom prst="rect">
                      <a:avLst/>
                    </a:prstGeom>
                  </pic:spPr>
                </pic:pic>
              </a:graphicData>
            </a:graphic>
          </wp:inline>
        </w:drawing>
      </w:r>
    </w:p>
    <w:p w14:paraId="486D2D91" w14:textId="77777777" w:rsidR="00772888" w:rsidRPr="00E00227" w:rsidRDefault="00772888" w:rsidP="00772888">
      <w:pPr>
        <w:spacing w:line="276" w:lineRule="auto"/>
        <w:rPr>
          <w:rFonts w:ascii="Gill Sans MT" w:hAnsi="Gill Sans MT"/>
        </w:rPr>
      </w:pPr>
    </w:p>
    <w:p w14:paraId="1F79F070" w14:textId="77777777" w:rsidR="00772888" w:rsidRDefault="00772888" w:rsidP="00772888">
      <w:pPr>
        <w:pStyle w:val="ListParagraph"/>
        <w:numPr>
          <w:ilvl w:val="1"/>
          <w:numId w:val="5"/>
        </w:numPr>
        <w:spacing w:line="276" w:lineRule="auto"/>
        <w:jc w:val="both"/>
        <w:rPr>
          <w:rFonts w:ascii="Gill Sans MT" w:hAnsi="Gill Sans MT"/>
        </w:rPr>
      </w:pPr>
      <w:r>
        <w:rPr>
          <w:rFonts w:ascii="Gill Sans MT" w:hAnsi="Gill Sans MT"/>
        </w:rPr>
        <w:t>It may be helpful to use headphones when joining a call to decrease the amount of background noise</w:t>
      </w:r>
    </w:p>
    <w:p w14:paraId="2409CD95" w14:textId="77777777" w:rsidR="00772888" w:rsidRDefault="00772888" w:rsidP="00772888">
      <w:pPr>
        <w:pStyle w:val="ListParagraph"/>
        <w:numPr>
          <w:ilvl w:val="1"/>
          <w:numId w:val="5"/>
        </w:numPr>
        <w:spacing w:line="276" w:lineRule="auto"/>
        <w:jc w:val="both"/>
        <w:rPr>
          <w:rFonts w:ascii="Gill Sans MT" w:hAnsi="Gill Sans MT"/>
        </w:rPr>
      </w:pPr>
      <w:r>
        <w:rPr>
          <w:rFonts w:ascii="Gill Sans MT" w:hAnsi="Gill Sans MT"/>
        </w:rPr>
        <w:t>Be aware that your location can affect the quality of your video image, close window blinds or adjust your lighting to avoid glare</w:t>
      </w:r>
    </w:p>
    <w:p w14:paraId="27209F41" w14:textId="77777777" w:rsidR="00772888" w:rsidRPr="00116F7D" w:rsidRDefault="00772888" w:rsidP="00772888">
      <w:pPr>
        <w:pStyle w:val="ListParagraph"/>
        <w:spacing w:line="276" w:lineRule="auto"/>
        <w:ind w:left="1440"/>
        <w:jc w:val="both"/>
        <w:rPr>
          <w:rFonts w:ascii="Gill Sans MT" w:hAnsi="Gill Sans MT"/>
        </w:rPr>
      </w:pPr>
    </w:p>
    <w:p w14:paraId="298A3716" w14:textId="77777777" w:rsidR="00772888" w:rsidRDefault="00772888" w:rsidP="00772888">
      <w:pPr>
        <w:spacing w:line="276" w:lineRule="auto"/>
        <w:rPr>
          <w:rFonts w:ascii="Gill Sans MT" w:hAnsi="Gill Sans MT"/>
        </w:rPr>
      </w:pPr>
      <w:r>
        <w:rPr>
          <w:rFonts w:ascii="Gill Sans MT" w:hAnsi="Gill Sans MT"/>
        </w:rPr>
        <w:t>GENERAL PROBLEM-SOLVING TIPS</w:t>
      </w:r>
    </w:p>
    <w:p w14:paraId="367022DB" w14:textId="77777777" w:rsidR="00772888" w:rsidRDefault="00772888" w:rsidP="00772888">
      <w:pPr>
        <w:pStyle w:val="ListParagraph"/>
        <w:numPr>
          <w:ilvl w:val="0"/>
          <w:numId w:val="6"/>
        </w:numPr>
        <w:spacing w:line="276" w:lineRule="auto"/>
        <w:rPr>
          <w:rFonts w:ascii="Gill Sans MT" w:hAnsi="Gill Sans MT"/>
        </w:rPr>
      </w:pPr>
      <w:r w:rsidRPr="006D5B90">
        <w:rPr>
          <w:rFonts w:ascii="Gill Sans MT" w:hAnsi="Gill Sans MT"/>
        </w:rPr>
        <w:t>In the event that you can’t hear the other person on the call, here are a few ways to troubleshoot:</w:t>
      </w:r>
    </w:p>
    <w:p w14:paraId="06F5F990" w14:textId="77777777" w:rsidR="00772888" w:rsidRDefault="00772888" w:rsidP="00772888">
      <w:pPr>
        <w:pStyle w:val="ListParagraph"/>
        <w:numPr>
          <w:ilvl w:val="1"/>
          <w:numId w:val="6"/>
        </w:numPr>
        <w:spacing w:line="276" w:lineRule="auto"/>
        <w:rPr>
          <w:rFonts w:ascii="Gill Sans MT" w:hAnsi="Gill Sans MT"/>
        </w:rPr>
      </w:pPr>
      <w:r>
        <w:rPr>
          <w:rFonts w:ascii="Gill Sans MT" w:hAnsi="Gill Sans MT"/>
        </w:rPr>
        <w:t>Ensure the volume is up on your computer or device</w:t>
      </w:r>
    </w:p>
    <w:p w14:paraId="2573C029" w14:textId="77777777" w:rsidR="00772888" w:rsidRDefault="00772888" w:rsidP="00772888">
      <w:pPr>
        <w:pStyle w:val="ListParagraph"/>
        <w:numPr>
          <w:ilvl w:val="1"/>
          <w:numId w:val="6"/>
        </w:numPr>
        <w:spacing w:line="276" w:lineRule="auto"/>
        <w:rPr>
          <w:rFonts w:ascii="Gill Sans MT" w:hAnsi="Gill Sans MT"/>
        </w:rPr>
      </w:pPr>
      <w:r>
        <w:rPr>
          <w:rFonts w:ascii="Gill Sans MT" w:hAnsi="Gill Sans MT"/>
        </w:rPr>
        <w:t>Check with the individual to see if they have muted themselves</w:t>
      </w:r>
    </w:p>
    <w:p w14:paraId="649FBD3C" w14:textId="77777777" w:rsidR="00772888" w:rsidRDefault="00772888" w:rsidP="00772888">
      <w:pPr>
        <w:pStyle w:val="ListParagraph"/>
        <w:numPr>
          <w:ilvl w:val="1"/>
          <w:numId w:val="6"/>
        </w:numPr>
        <w:spacing w:line="276" w:lineRule="auto"/>
        <w:rPr>
          <w:rFonts w:ascii="Gill Sans MT" w:hAnsi="Gill Sans MT"/>
        </w:rPr>
      </w:pPr>
      <w:r>
        <w:rPr>
          <w:rFonts w:ascii="Gill Sans MT" w:hAnsi="Gill Sans MT"/>
        </w:rPr>
        <w:t xml:space="preserve">Invite them to “leave the meeting” and rejoin, but ensure that they select “Join </w:t>
      </w:r>
      <w:proofErr w:type="gramStart"/>
      <w:r>
        <w:rPr>
          <w:rFonts w:ascii="Gill Sans MT" w:hAnsi="Gill Sans MT"/>
        </w:rPr>
        <w:t>With</w:t>
      </w:r>
      <w:proofErr w:type="gramEnd"/>
      <w:r>
        <w:rPr>
          <w:rFonts w:ascii="Gill Sans MT" w:hAnsi="Gill Sans MT"/>
        </w:rPr>
        <w:t xml:space="preserve"> Computer Audio”</w:t>
      </w:r>
    </w:p>
    <w:p w14:paraId="5F2B868E" w14:textId="77777777" w:rsidR="00772888" w:rsidRPr="006D5B90" w:rsidRDefault="00772888" w:rsidP="00772888">
      <w:pPr>
        <w:pStyle w:val="ListParagraph"/>
        <w:numPr>
          <w:ilvl w:val="1"/>
          <w:numId w:val="6"/>
        </w:numPr>
        <w:spacing w:line="276" w:lineRule="auto"/>
        <w:rPr>
          <w:rFonts w:ascii="Gill Sans MT" w:hAnsi="Gill Sans MT"/>
        </w:rPr>
      </w:pPr>
      <w:r>
        <w:rPr>
          <w:rFonts w:ascii="Gill Sans MT" w:hAnsi="Gill Sans MT"/>
        </w:rPr>
        <w:t>Check your setting (location may vary depending on your device) to ensure that you have enabled the microphone</w:t>
      </w:r>
    </w:p>
    <w:p w14:paraId="23D5D4AC" w14:textId="77777777" w:rsidR="00772888" w:rsidRDefault="00772888" w:rsidP="00772888">
      <w:pPr>
        <w:pStyle w:val="ListParagraph"/>
        <w:numPr>
          <w:ilvl w:val="0"/>
          <w:numId w:val="6"/>
        </w:numPr>
        <w:spacing w:line="276" w:lineRule="auto"/>
        <w:rPr>
          <w:rFonts w:ascii="Gill Sans MT" w:hAnsi="Gill Sans MT"/>
        </w:rPr>
      </w:pPr>
      <w:r>
        <w:rPr>
          <w:rFonts w:ascii="Gill Sans MT" w:hAnsi="Gill Sans MT"/>
        </w:rPr>
        <w:t>In the event that you are disconnected from a call, rejoin the call using the link provided by the host or click “Join” in the Zoom app and type in the Meeting ID</w:t>
      </w:r>
    </w:p>
    <w:p w14:paraId="5D4C9137" w14:textId="77777777" w:rsidR="00772888" w:rsidRPr="006D5B90" w:rsidRDefault="00772888" w:rsidP="00772888">
      <w:pPr>
        <w:pStyle w:val="ListParagraph"/>
        <w:spacing w:line="276" w:lineRule="auto"/>
        <w:rPr>
          <w:rFonts w:ascii="Gill Sans MT" w:hAnsi="Gill Sans MT"/>
        </w:rPr>
      </w:pPr>
    </w:p>
    <w:p w14:paraId="5D6BD6CD" w14:textId="77777777" w:rsidR="00772888" w:rsidRPr="00C84D4B" w:rsidRDefault="00772888" w:rsidP="00772888">
      <w:pPr>
        <w:spacing w:line="276" w:lineRule="auto"/>
        <w:rPr>
          <w:rFonts w:ascii="Gill Sans MT" w:hAnsi="Gill Sans MT"/>
        </w:rPr>
      </w:pPr>
      <w:r w:rsidRPr="00C84D4B">
        <w:rPr>
          <w:rFonts w:ascii="Gill Sans MT" w:hAnsi="Gill Sans MT"/>
        </w:rPr>
        <w:t>To watch a review of Zoom practices and to see many of these practices in action, use the following link:</w:t>
      </w:r>
    </w:p>
    <w:p w14:paraId="0D1C5EED" w14:textId="77777777" w:rsidR="00772888" w:rsidRPr="00C84D4B" w:rsidRDefault="00772888" w:rsidP="00772888">
      <w:pPr>
        <w:spacing w:line="276" w:lineRule="auto"/>
        <w:rPr>
          <w:rFonts w:ascii="Gill Sans MT" w:hAnsi="Gill Sans MT"/>
        </w:rPr>
      </w:pPr>
      <w:hyperlink r:id="rId15" w:history="1">
        <w:r w:rsidRPr="00275406">
          <w:rPr>
            <w:rStyle w:val="Hyperlink"/>
            <w:rFonts w:ascii="Gill Sans MT" w:hAnsi="Gill Sans MT"/>
          </w:rPr>
          <w:t>https://www.youtube.com/watch?v=GP6pJMw2fyc&amp;feature=youtu.be</w:t>
        </w:r>
      </w:hyperlink>
    </w:p>
    <w:p w14:paraId="14726585" w14:textId="77777777" w:rsidR="00772888" w:rsidRPr="00F21808" w:rsidRDefault="00772888" w:rsidP="00772888">
      <w:pPr>
        <w:spacing w:line="276" w:lineRule="auto"/>
        <w:rPr>
          <w:rFonts w:ascii="Gill Sans MT" w:hAnsi="Gill Sans MT"/>
        </w:rPr>
      </w:pPr>
    </w:p>
    <w:p w14:paraId="215B6927" w14:textId="77777777" w:rsidR="007E5154" w:rsidRDefault="007E5154">
      <w:bookmarkStart w:id="0" w:name="_GoBack"/>
      <w:bookmarkEnd w:id="0"/>
    </w:p>
    <w:sectPr w:rsidR="007E5154" w:rsidSect="00DE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5DA"/>
    <w:multiLevelType w:val="hybridMultilevel"/>
    <w:tmpl w:val="0B785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120AD"/>
    <w:multiLevelType w:val="hybridMultilevel"/>
    <w:tmpl w:val="F08CA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37A0D"/>
    <w:multiLevelType w:val="hybridMultilevel"/>
    <w:tmpl w:val="0C38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A7C95"/>
    <w:multiLevelType w:val="hybridMultilevel"/>
    <w:tmpl w:val="A2BA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214C8"/>
    <w:multiLevelType w:val="hybridMultilevel"/>
    <w:tmpl w:val="FE1AF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F6BCE"/>
    <w:multiLevelType w:val="hybridMultilevel"/>
    <w:tmpl w:val="2C6C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88"/>
    <w:rsid w:val="00772888"/>
    <w:rsid w:val="007E5154"/>
    <w:rsid w:val="00DE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FC53E"/>
  <w15:chartTrackingRefBased/>
  <w15:docId w15:val="{403A34A4-A215-7644-AB59-B0D8E10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88"/>
    <w:pPr>
      <w:ind w:left="720"/>
      <w:contextualSpacing/>
    </w:pPr>
  </w:style>
  <w:style w:type="character" w:styleId="Hyperlink">
    <w:name w:val="Hyperlink"/>
    <w:basedOn w:val="DefaultParagraphFont"/>
    <w:uiPriority w:val="99"/>
    <w:unhideWhenUsed/>
    <w:rsid w:val="00772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zoom.us/" TargetMode="External"/><Relationship Id="rId15" Type="http://schemas.openxmlformats.org/officeDocument/2006/relationships/hyperlink" Target="https://www.youtube.com/watch?v=GP6pJMw2fyc&amp;feature=youtu.b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2019-01-18T21:32:00Z</dcterms:created>
  <dcterms:modified xsi:type="dcterms:W3CDTF">2019-01-18T21:33:00Z</dcterms:modified>
</cp:coreProperties>
</file>