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3514" w14:textId="705FAB46" w:rsidR="00CE2AFE" w:rsidRPr="00765005" w:rsidRDefault="006E7681" w:rsidP="00765005">
      <w:pPr>
        <w:jc w:val="center"/>
        <w:rPr>
          <w:b/>
          <w:bCs/>
          <w:sz w:val="24"/>
          <w:szCs w:val="24"/>
        </w:rPr>
      </w:pPr>
      <w:r>
        <w:rPr>
          <w:b/>
          <w:bCs/>
          <w:sz w:val="24"/>
          <w:szCs w:val="24"/>
        </w:rPr>
        <w:t>UPDATING YOUR CONGREGATION’S CONSTITUTION</w:t>
      </w:r>
    </w:p>
    <w:p w14:paraId="1C8E3F89" w14:textId="3FEAC47D" w:rsidR="0055400A" w:rsidRPr="007806A8" w:rsidRDefault="0055400A">
      <w:pPr>
        <w:rPr>
          <w:rFonts w:eastAsia="Times New Roman" w:cs="Times New Roman"/>
          <w:sz w:val="18"/>
        </w:rPr>
      </w:pPr>
      <w:r>
        <w:t xml:space="preserve">The Alaska Synod Constitution Review Committee has developed a tool for congregations to use when looking to update your Congregational Constitution. </w:t>
      </w:r>
      <w:r w:rsidR="000E2B11">
        <w:t>The</w:t>
      </w:r>
      <w:r w:rsidR="009B5BB8">
        <w:t xml:space="preserve"> </w:t>
      </w:r>
      <w:r w:rsidR="007806A8">
        <w:t xml:space="preserve">Model Constitution for Congregations is available at </w:t>
      </w:r>
      <w:proofErr w:type="gramStart"/>
      <w:r w:rsidR="007806A8">
        <w:t>elca.org</w:t>
      </w:r>
      <w:r w:rsidR="007806A8">
        <w:rPr>
          <w:rFonts w:eastAsia="Times New Roman" w:cs="Times New Roman"/>
          <w:sz w:val="18"/>
        </w:rPr>
        <w:t xml:space="preserve">  </w:t>
      </w:r>
      <w:bookmarkStart w:id="0" w:name="_GoBack"/>
      <w:bookmarkEnd w:id="0"/>
      <w:r w:rsidR="007806A8">
        <w:t>It</w:t>
      </w:r>
      <w:proofErr w:type="gramEnd"/>
      <w:r w:rsidR="007806A8">
        <w:t xml:space="preserve"> </w:t>
      </w:r>
      <w:r w:rsidR="009B5BB8">
        <w:t xml:space="preserve">contains </w:t>
      </w:r>
      <w:r>
        <w:t>provisions that require the specific language with no changes, except where there are choice</w:t>
      </w:r>
      <w:r w:rsidR="00765005">
        <w:t>s</w:t>
      </w:r>
      <w:r>
        <w:t xml:space="preserve"> you must make based on how your congregation operates.  These required provisions are noted with an * before the section codes.  Those provisions are noted on the Alaska Cheat Sheet.  </w:t>
      </w:r>
      <w:r w:rsidR="00E211C2">
        <w:t xml:space="preserve">Download the model constitution and add what is specific to your congregation. </w:t>
      </w:r>
    </w:p>
    <w:p w14:paraId="1D9CB851" w14:textId="3542FE59" w:rsidR="00D84C08" w:rsidRDefault="0055400A">
      <w:r>
        <w:t xml:space="preserve">You will note in the Introduction to the Model Constitution that </w:t>
      </w:r>
      <w:r w:rsidR="00E211C2" w:rsidRPr="00E211C2">
        <w:t xml:space="preserve">recommended that </w:t>
      </w:r>
      <w:r>
        <w:t xml:space="preserve">the Congregation Bylaws and Continuing Resolutions </w:t>
      </w:r>
      <w:r w:rsidR="00092D51">
        <w:t xml:space="preserve">are included </w:t>
      </w:r>
      <w:r>
        <w:t xml:space="preserve">as codified provisions of your constitution and not </w:t>
      </w:r>
      <w:r w:rsidR="00BB0349">
        <w:t>stand-alone</w:t>
      </w:r>
      <w:r>
        <w:t xml:space="preserve"> documents.  In the process of updating your constitution the Alaska Synod encourages you to </w:t>
      </w:r>
      <w:r w:rsidR="00D84C08">
        <w:t>thoroughly evaluate</w:t>
      </w:r>
      <w:r w:rsidR="003B2E96">
        <w:t xml:space="preserve"> </w:t>
      </w:r>
      <w:r w:rsidR="00D84C08">
        <w:t xml:space="preserve">your Bylaws and Continuing Resolutions to </w:t>
      </w:r>
      <w:r w:rsidR="003B2E96">
        <w:t>analyze</w:t>
      </w:r>
      <w:r w:rsidR="00D84C08">
        <w:t xml:space="preserve"> if they are consistent with the provisions of your Constitution or if they are still relevant to your operation.  During that process you can identify the appropriate Chapter and subsection provision to codify those bylaws into the constitution.  </w:t>
      </w:r>
      <w:r w:rsidR="003B2E96">
        <w:t xml:space="preserve">A copy of your analysis on the Bylaws and Continuing Resolutions would be very helpful in the review. </w:t>
      </w:r>
      <w:r w:rsidR="00D84C08">
        <w:t>Follow the guidance in the Introduction to the Model Constitution for Congregations under Codification Explanation.</w:t>
      </w:r>
    </w:p>
    <w:p w14:paraId="047ECB87" w14:textId="3ACA3157" w:rsidR="00765005" w:rsidRDefault="00D84C08">
      <w:r>
        <w:t>Congregations are required to submi</w:t>
      </w:r>
      <w:r w:rsidR="00757E30">
        <w:t>t their draft changes to their c</w:t>
      </w:r>
      <w:r>
        <w:t>onstitution</w:t>
      </w:r>
      <w:r w:rsidR="003B2E96">
        <w:t xml:space="preserve">, including the analysis of the Bylaws and Continuing Resolutions, </w:t>
      </w:r>
      <w:r w:rsidR="00A46CED">
        <w:t xml:space="preserve">to the Synod office. </w:t>
      </w:r>
      <w:r>
        <w:t xml:space="preserve"> The A</w:t>
      </w:r>
      <w:r w:rsidR="00E211C2">
        <w:t>laska Synod has a Constitution</w:t>
      </w:r>
      <w:r>
        <w:t xml:space="preserve"> Review Committee that is responsible for reviewing those changes to ensure compliance with the instructions and the Model Constitution.  Part of that review is to ensure consistency between provisions</w:t>
      </w:r>
      <w:r w:rsidR="003B2E96">
        <w:t xml:space="preserve">.  If you are updating your constitution to include separate Bylaws or Continuing Resolutions, it would be helpful to have a copy of those document along with your analysis of the appropriateness of the Bylaw provisions into the Constitution. </w:t>
      </w:r>
      <w:r w:rsidR="00757E30">
        <w:t>If you</w:t>
      </w:r>
      <w:r w:rsidR="00E211C2">
        <w:t xml:space="preserve"> are not including your bylaws in your constitution revisions, please include a copy of your stand-alone bylaws and Continuing Resolutions for review. </w:t>
      </w:r>
    </w:p>
    <w:p w14:paraId="71FA176F" w14:textId="458301FF" w:rsidR="00765005" w:rsidRDefault="00765005">
      <w:r>
        <w:t>This review may take 90 to 120 days.  The Review Committee will notify you of our findings and recommendations.  If the findings and recommendations are minor in nature you may be advised to make the noted cor</w:t>
      </w:r>
      <w:r w:rsidR="00CE4EB2">
        <w:t>rections, if any, and have the c</w:t>
      </w:r>
      <w:r>
        <w:t>ongregation approve the revisions.  If there are major issues you may be required to resubmit your corrected documents for a second review by the Committee.   If the second review finds everything satisfactory, you will be notified you can have your congregation approve the revisions.  If the second review still ha</w:t>
      </w:r>
      <w:r w:rsidR="00865C21">
        <w:t>s</w:t>
      </w:r>
      <w:r>
        <w:t xml:space="preserve"> unresolved issues, the Committee </w:t>
      </w:r>
      <w:r w:rsidR="00E211C2">
        <w:t>will</w:t>
      </w:r>
      <w:r w:rsidR="00A46CED" w:rsidRPr="00A46CED">
        <w:t xml:space="preserve"> </w:t>
      </w:r>
      <w:r>
        <w:t>recommend a meeting between the committee, the constitution drafters and the Bishop to determine a final course of action.  Upon approval by the committee and an</w:t>
      </w:r>
      <w:r w:rsidR="00CE4EB2">
        <w:t>y changes noted were made, the c</w:t>
      </w:r>
      <w:r>
        <w:t>ongregation may t</w:t>
      </w:r>
      <w:r w:rsidR="00CE4EB2">
        <w:t>ake action for approval of the c</w:t>
      </w:r>
      <w:r>
        <w:t>on</w:t>
      </w:r>
      <w:r w:rsidR="00CE4EB2">
        <w:t>stitution changes.   After the c</w:t>
      </w:r>
      <w:r>
        <w:t xml:space="preserve">ongregation has approved the changes, the final document must be forwarded to the Synod office. </w:t>
      </w:r>
    </w:p>
    <w:sectPr w:rsidR="00765005" w:rsidSect="009B5BB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7E3AA" w15:done="1"/>
  <w15:commentEx w15:paraId="0E9A9DA3" w15:paraIdParent="3F27E3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D7E169" w16cex:dateUtc="2024-01-15T06:05:00Z"/>
  <w16cex:commentExtensible w16cex:durableId="30D75B51" w16cex:dateUtc="2024-01-15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7E3AA" w16cid:durableId="2FD7E169"/>
  <w16cid:commentId w16cid:paraId="0E9A9DA3" w16cid:durableId="30D75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yne mundy">
    <w15:presenceInfo w15:providerId="Windows Live" w15:userId="ee60f13044d3fe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0A"/>
    <w:rsid w:val="00092D51"/>
    <w:rsid w:val="000E2B11"/>
    <w:rsid w:val="003B2E96"/>
    <w:rsid w:val="0055400A"/>
    <w:rsid w:val="006E7681"/>
    <w:rsid w:val="00747578"/>
    <w:rsid w:val="00757E30"/>
    <w:rsid w:val="00765005"/>
    <w:rsid w:val="007806A8"/>
    <w:rsid w:val="00865C21"/>
    <w:rsid w:val="009B5BB8"/>
    <w:rsid w:val="00A46CED"/>
    <w:rsid w:val="00BB0349"/>
    <w:rsid w:val="00C45ABA"/>
    <w:rsid w:val="00CE2AFE"/>
    <w:rsid w:val="00CE4EB2"/>
    <w:rsid w:val="00D84C08"/>
    <w:rsid w:val="00E211C2"/>
    <w:rsid w:val="00FF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E96"/>
    <w:rPr>
      <w:sz w:val="16"/>
      <w:szCs w:val="16"/>
    </w:rPr>
  </w:style>
  <w:style w:type="paragraph" w:styleId="CommentText">
    <w:name w:val="annotation text"/>
    <w:basedOn w:val="Normal"/>
    <w:link w:val="CommentTextChar"/>
    <w:uiPriority w:val="99"/>
    <w:unhideWhenUsed/>
    <w:rsid w:val="003B2E96"/>
    <w:pPr>
      <w:spacing w:line="240" w:lineRule="auto"/>
    </w:pPr>
    <w:rPr>
      <w:sz w:val="20"/>
      <w:szCs w:val="20"/>
    </w:rPr>
  </w:style>
  <w:style w:type="character" w:customStyle="1" w:styleId="CommentTextChar">
    <w:name w:val="Comment Text Char"/>
    <w:basedOn w:val="DefaultParagraphFont"/>
    <w:link w:val="CommentText"/>
    <w:uiPriority w:val="99"/>
    <w:rsid w:val="003B2E96"/>
    <w:rPr>
      <w:sz w:val="20"/>
      <w:szCs w:val="20"/>
    </w:rPr>
  </w:style>
  <w:style w:type="paragraph" w:styleId="CommentSubject">
    <w:name w:val="annotation subject"/>
    <w:basedOn w:val="CommentText"/>
    <w:next w:val="CommentText"/>
    <w:link w:val="CommentSubjectChar"/>
    <w:uiPriority w:val="99"/>
    <w:semiHidden/>
    <w:unhideWhenUsed/>
    <w:rsid w:val="003B2E96"/>
    <w:rPr>
      <w:b/>
      <w:bCs/>
    </w:rPr>
  </w:style>
  <w:style w:type="character" w:customStyle="1" w:styleId="CommentSubjectChar">
    <w:name w:val="Comment Subject Char"/>
    <w:basedOn w:val="CommentTextChar"/>
    <w:link w:val="CommentSubject"/>
    <w:uiPriority w:val="99"/>
    <w:semiHidden/>
    <w:rsid w:val="003B2E96"/>
    <w:rPr>
      <w:b/>
      <w:bCs/>
      <w:sz w:val="20"/>
      <w:szCs w:val="20"/>
    </w:rPr>
  </w:style>
  <w:style w:type="paragraph" w:styleId="BalloonText">
    <w:name w:val="Balloon Text"/>
    <w:basedOn w:val="Normal"/>
    <w:link w:val="BalloonTextChar"/>
    <w:uiPriority w:val="99"/>
    <w:semiHidden/>
    <w:unhideWhenUsed/>
    <w:rsid w:val="009B5B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BB8"/>
    <w:rPr>
      <w:rFonts w:ascii="Lucida Grande" w:hAnsi="Lucida Grande"/>
      <w:sz w:val="18"/>
      <w:szCs w:val="18"/>
    </w:rPr>
  </w:style>
  <w:style w:type="character" w:styleId="Hyperlink">
    <w:name w:val="Hyperlink"/>
    <w:basedOn w:val="DefaultParagraphFont"/>
    <w:uiPriority w:val="99"/>
    <w:unhideWhenUsed/>
    <w:rsid w:val="009B5BB8"/>
    <w:rPr>
      <w:color w:val="0563C1" w:themeColor="hyperlink"/>
      <w:u w:val="single"/>
    </w:rPr>
  </w:style>
  <w:style w:type="character" w:styleId="FollowedHyperlink">
    <w:name w:val="FollowedHyperlink"/>
    <w:basedOn w:val="DefaultParagraphFont"/>
    <w:uiPriority w:val="99"/>
    <w:semiHidden/>
    <w:unhideWhenUsed/>
    <w:rsid w:val="009B5BB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E96"/>
    <w:rPr>
      <w:sz w:val="16"/>
      <w:szCs w:val="16"/>
    </w:rPr>
  </w:style>
  <w:style w:type="paragraph" w:styleId="CommentText">
    <w:name w:val="annotation text"/>
    <w:basedOn w:val="Normal"/>
    <w:link w:val="CommentTextChar"/>
    <w:uiPriority w:val="99"/>
    <w:unhideWhenUsed/>
    <w:rsid w:val="003B2E96"/>
    <w:pPr>
      <w:spacing w:line="240" w:lineRule="auto"/>
    </w:pPr>
    <w:rPr>
      <w:sz w:val="20"/>
      <w:szCs w:val="20"/>
    </w:rPr>
  </w:style>
  <w:style w:type="character" w:customStyle="1" w:styleId="CommentTextChar">
    <w:name w:val="Comment Text Char"/>
    <w:basedOn w:val="DefaultParagraphFont"/>
    <w:link w:val="CommentText"/>
    <w:uiPriority w:val="99"/>
    <w:rsid w:val="003B2E96"/>
    <w:rPr>
      <w:sz w:val="20"/>
      <w:szCs w:val="20"/>
    </w:rPr>
  </w:style>
  <w:style w:type="paragraph" w:styleId="CommentSubject">
    <w:name w:val="annotation subject"/>
    <w:basedOn w:val="CommentText"/>
    <w:next w:val="CommentText"/>
    <w:link w:val="CommentSubjectChar"/>
    <w:uiPriority w:val="99"/>
    <w:semiHidden/>
    <w:unhideWhenUsed/>
    <w:rsid w:val="003B2E96"/>
    <w:rPr>
      <w:b/>
      <w:bCs/>
    </w:rPr>
  </w:style>
  <w:style w:type="character" w:customStyle="1" w:styleId="CommentSubjectChar">
    <w:name w:val="Comment Subject Char"/>
    <w:basedOn w:val="CommentTextChar"/>
    <w:link w:val="CommentSubject"/>
    <w:uiPriority w:val="99"/>
    <w:semiHidden/>
    <w:rsid w:val="003B2E96"/>
    <w:rPr>
      <w:b/>
      <w:bCs/>
      <w:sz w:val="20"/>
      <w:szCs w:val="20"/>
    </w:rPr>
  </w:style>
  <w:style w:type="paragraph" w:styleId="BalloonText">
    <w:name w:val="Balloon Text"/>
    <w:basedOn w:val="Normal"/>
    <w:link w:val="BalloonTextChar"/>
    <w:uiPriority w:val="99"/>
    <w:semiHidden/>
    <w:unhideWhenUsed/>
    <w:rsid w:val="009B5B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BB8"/>
    <w:rPr>
      <w:rFonts w:ascii="Lucida Grande" w:hAnsi="Lucida Grande"/>
      <w:sz w:val="18"/>
      <w:szCs w:val="18"/>
    </w:rPr>
  </w:style>
  <w:style w:type="character" w:styleId="Hyperlink">
    <w:name w:val="Hyperlink"/>
    <w:basedOn w:val="DefaultParagraphFont"/>
    <w:uiPriority w:val="99"/>
    <w:unhideWhenUsed/>
    <w:rsid w:val="009B5BB8"/>
    <w:rPr>
      <w:color w:val="0563C1" w:themeColor="hyperlink"/>
      <w:u w:val="single"/>
    </w:rPr>
  </w:style>
  <w:style w:type="character" w:styleId="FollowedHyperlink">
    <w:name w:val="FollowedHyperlink"/>
    <w:basedOn w:val="DefaultParagraphFont"/>
    <w:uiPriority w:val="99"/>
    <w:semiHidden/>
    <w:unhideWhenUsed/>
    <w:rsid w:val="009B5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0" Type="http://schemas.microsoft.com/office/2018/08/relationships/commentsExtensible" Target="commentsExtensible.xml"/><Relationship Id="rId8" Type="http://schemas.microsoft.com/office/2011/relationships/commentsExtended" Target="commentsExtended.xml"/><Relationship Id="rId9" Type="http://schemas.microsoft.com/office/2016/09/relationships/commentsIds" Target="commentsIds.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mundy</dc:creator>
  <cp:keywords/>
  <dc:description/>
  <cp:lastModifiedBy>Shelley Wickstrom</cp:lastModifiedBy>
  <cp:revision>7</cp:revision>
  <cp:lastPrinted>2024-01-15T06:22:00Z</cp:lastPrinted>
  <dcterms:created xsi:type="dcterms:W3CDTF">2024-01-18T00:39:00Z</dcterms:created>
  <dcterms:modified xsi:type="dcterms:W3CDTF">2024-01-19T22:01:00Z</dcterms:modified>
</cp:coreProperties>
</file>